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459" w:rsidRDefault="00082459" w:rsidP="00082459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082459" w:rsidRDefault="00082459" w:rsidP="00082459">
      <w:pPr>
        <w:jc w:val="center"/>
        <w:rPr>
          <w:b/>
          <w:bCs/>
          <w:sz w:val="48"/>
          <w:szCs w:val="48"/>
        </w:rPr>
      </w:pP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Przebudowa drogi gminnej 380412W Julianów-Borzymówka</w:t>
      </w:r>
    </w:p>
    <w:p w:rsidR="00082459" w:rsidRDefault="00082459" w:rsidP="00082459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Lokalizacja 96-513 Nowa Sucha, dz. nr </w:t>
      </w:r>
      <w:proofErr w:type="spellStart"/>
      <w:r>
        <w:rPr>
          <w:b/>
          <w:bCs/>
          <w:sz w:val="32"/>
          <w:szCs w:val="32"/>
        </w:rPr>
        <w:t>ewid</w:t>
      </w:r>
      <w:proofErr w:type="spellEnd"/>
      <w:r>
        <w:rPr>
          <w:b/>
          <w:bCs/>
          <w:sz w:val="32"/>
          <w:szCs w:val="32"/>
        </w:rPr>
        <w:t>. 18 obręb 0002 Borzymówka</w:t>
      </w:r>
      <w:bookmarkStart w:id="0" w:name="_GoBack"/>
      <w:bookmarkEnd w:id="0"/>
    </w:p>
    <w:p w:rsidR="00082459" w:rsidRDefault="00082459" w:rsidP="00082459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082459" w:rsidRDefault="00082459" w:rsidP="00082459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82459" w:rsidRDefault="00082459" w:rsidP="00082459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82459" w:rsidRDefault="00082459" w:rsidP="00082459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0,29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0,29313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Podbudowa pod poszerzenie drogi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Profilowanie i zagęszczanie podbudowy na poszerzeniu drogi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674,20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293,13*2,3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674,20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Przepusty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60605-050-020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Przepusty rurowe pod drogami ścianki czołowe dla rur o średnicy 60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60605-080-040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Przepusty rurowe pod drogami z rur HDPE/PEHD SN8 o średnicy 60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8,50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8,50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4. </w:t>
            </w:r>
            <w:r>
              <w:rPr>
                <w:b/>
                <w:bCs/>
              </w:rPr>
              <w:t>Roboty drogowe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60308-01050-050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wiążąca,grubość</w:t>
            </w:r>
            <w:proofErr w:type="spellEnd"/>
            <w:r>
              <w:rPr>
                <w:i/>
                <w:iCs/>
              </w:rPr>
              <w:t xml:space="preserve"> warstwy po zagęszczeniu 4cm.Transport mieszanki samochodem samowyład.5-10t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615,57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2*1,05*293,13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615,57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nawierzchni drogowych ulepszonych z bitumu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1 060,96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(293,13+10)*3,50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1 060,96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1 060,96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1060,96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1 060,96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60108-020-034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Mechaniczne wyrównywanie istniejącej nawierzchni mieszanką mineralno-asfaltową, warstwa wyrównawcza w ilości 50 kg/m2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53,05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1060,96*0,05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1 647,22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293,13*5,5+10,0*3,5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1 647,22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ścieralna,grub.warstwy</w:t>
            </w:r>
            <w:proofErr w:type="spellEnd"/>
            <w:r>
              <w:rPr>
                <w:i/>
                <w:iCs/>
              </w:rPr>
              <w:t xml:space="preserve"> po zagęszczeniu 4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 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1 647,22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1647,22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1 647,22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Pobocza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2-31I0201-01-050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gruntowe z mieszanek piaszczysto-gliniastych. Grunt rodzimy piaszczysty. Grubość warstwy po zagęszczeniu 10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235,93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(297,13+292,70)*0,40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235,93</w:t>
            </w:r>
          </w:p>
        </w:tc>
      </w:tr>
    </w:tbl>
    <w:p w:rsidR="00082459" w:rsidRDefault="00082459" w:rsidP="00082459">
      <w:pPr>
        <w:jc w:val="center"/>
        <w:rPr>
          <w:b/>
          <w:bCs/>
          <w:sz w:val="48"/>
          <w:szCs w:val="48"/>
        </w:rPr>
      </w:pPr>
      <w:r>
        <w:br w:type="page"/>
      </w:r>
      <w:r>
        <w:rPr>
          <w:b/>
          <w:bCs/>
          <w:sz w:val="48"/>
          <w:szCs w:val="48"/>
        </w:rPr>
        <w:lastRenderedPageBreak/>
        <w:t>Przedmiar robót</w:t>
      </w:r>
    </w:p>
    <w:p w:rsidR="00082459" w:rsidRDefault="00082459" w:rsidP="00082459">
      <w:pPr>
        <w:jc w:val="center"/>
        <w:rPr>
          <w:b/>
          <w:bCs/>
          <w:sz w:val="48"/>
          <w:szCs w:val="48"/>
        </w:rPr>
      </w:pP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Przebudowa drogi gminnej 380407W</w:t>
      </w:r>
    </w:p>
    <w:p w:rsidR="00082459" w:rsidRDefault="00082459" w:rsidP="00082459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Lokalizacja: 96-513 Nowa Sucha, dz. nr </w:t>
      </w:r>
      <w:proofErr w:type="spellStart"/>
      <w:r>
        <w:rPr>
          <w:b/>
          <w:bCs/>
          <w:sz w:val="32"/>
          <w:szCs w:val="32"/>
        </w:rPr>
        <w:t>ewid</w:t>
      </w:r>
      <w:proofErr w:type="spellEnd"/>
      <w:r>
        <w:rPr>
          <w:b/>
          <w:bCs/>
          <w:sz w:val="32"/>
          <w:szCs w:val="32"/>
        </w:rPr>
        <w:t>. 97 obręb 0010 Leonów</w:t>
      </w:r>
    </w:p>
    <w:p w:rsidR="00082459" w:rsidRDefault="00082459" w:rsidP="00082459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082459" w:rsidRDefault="00082459" w:rsidP="00082459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82459" w:rsidRDefault="00082459" w:rsidP="00082459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82459" w:rsidRDefault="00082459" w:rsidP="00082459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0,78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Podbudowa pod poszerzenie drogi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60102-030-050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Koryta o głębokości 30 </w:t>
            </w:r>
            <w:proofErr w:type="spellStart"/>
            <w:r>
              <w:rPr>
                <w:i/>
                <w:iCs/>
              </w:rPr>
              <w:t>cm,wykonywane</w:t>
            </w:r>
            <w:proofErr w:type="spellEnd"/>
            <w:r>
              <w:rPr>
                <w:i/>
                <w:iCs/>
              </w:rPr>
              <w:t xml:space="preserve"> na poszerzeniach jezdni lub </w:t>
            </w:r>
            <w:proofErr w:type="spellStart"/>
            <w:r>
              <w:rPr>
                <w:i/>
                <w:iCs/>
              </w:rPr>
              <w:t>chodników,w</w:t>
            </w:r>
            <w:proofErr w:type="spellEnd"/>
            <w:r>
              <w:rPr>
                <w:i/>
                <w:iCs/>
              </w:rPr>
              <w:t xml:space="preserve"> gruntach kategorii II-IV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1 248,00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2*0,8*780,0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1 248,00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ręcznie,w</w:t>
            </w:r>
            <w:proofErr w:type="spellEnd"/>
            <w:r>
              <w:rPr>
                <w:i/>
                <w:iCs/>
              </w:rPr>
              <w:t xml:space="preserve"> gruntach kategorii II-IV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1 248,00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1248,0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1 248,00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Dolna warstwa podbudowy z kruszywa </w:t>
            </w:r>
            <w:proofErr w:type="spellStart"/>
            <w:r>
              <w:rPr>
                <w:i/>
                <w:iCs/>
              </w:rPr>
              <w:t>łamanego,grubość</w:t>
            </w:r>
            <w:proofErr w:type="spellEnd"/>
            <w:r>
              <w:rPr>
                <w:i/>
                <w:iCs/>
              </w:rPr>
              <w:t xml:space="preserve"> warstwy po zagęszczeniu 20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1 248,00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1248,0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1 248,00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Górna warstwa podbudowy z kruszywa </w:t>
            </w:r>
            <w:proofErr w:type="spellStart"/>
            <w:r>
              <w:rPr>
                <w:i/>
                <w:iCs/>
              </w:rPr>
              <w:t>łamanego,grubość</w:t>
            </w:r>
            <w:proofErr w:type="spellEnd"/>
            <w:r>
              <w:rPr>
                <w:i/>
                <w:iCs/>
              </w:rPr>
              <w:t xml:space="preserve"> warstwy po zagęszczeniu 10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1 248,00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1248,0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1 248,00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3. </w:t>
            </w:r>
            <w:r>
              <w:rPr>
                <w:b/>
                <w:bCs/>
              </w:rPr>
              <w:t>Roboty drogowe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60308-01050-050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wiążąca,grubość</w:t>
            </w:r>
            <w:proofErr w:type="spellEnd"/>
            <w:r>
              <w:rPr>
                <w:i/>
                <w:iCs/>
              </w:rPr>
              <w:t xml:space="preserve"> warstwy po zagęszczeniu 4cm.Transport mieszanki samochodem samowyład.5-10t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1 248,00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2*0,8*780,0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1 248,00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nawierzchni drogowych ulepszonych z bitumu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2 730,00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2 730,00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2 730,00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2 730,00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60108-020-034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Mechaniczne wyrównywanie istniejącej nawierzchni mieszanką mineralno-asfaltową, warstwa wyrównawcza w ilości 50 kg/m2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136,50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2730,0*0,05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136,50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3 900,00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3 900,00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ścieralna,grub.warstwy</w:t>
            </w:r>
            <w:proofErr w:type="spellEnd"/>
            <w:r>
              <w:rPr>
                <w:i/>
                <w:iCs/>
              </w:rPr>
              <w:t xml:space="preserve"> po zagęszczeniu 4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 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3 900,00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3 900,00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Pobocza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2-31I0201-01-050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gruntowe z mieszanek piaszczysto-gliniastych. Grunt rodzimy piaszczysty. Grubość warstwy po zagęszczeniu 10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624,00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780,0*0,40*2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624,00</w:t>
            </w:r>
          </w:p>
        </w:tc>
      </w:tr>
    </w:tbl>
    <w:p w:rsidR="00082459" w:rsidRDefault="00082459" w:rsidP="00082459">
      <w:pPr>
        <w:jc w:val="center"/>
        <w:rPr>
          <w:b/>
          <w:bCs/>
          <w:sz w:val="48"/>
          <w:szCs w:val="48"/>
        </w:rPr>
      </w:pPr>
      <w:r>
        <w:br w:type="page"/>
      </w:r>
      <w:r>
        <w:rPr>
          <w:b/>
          <w:bCs/>
          <w:sz w:val="48"/>
          <w:szCs w:val="48"/>
        </w:rPr>
        <w:lastRenderedPageBreak/>
        <w:t>Przedmiar robót</w:t>
      </w:r>
    </w:p>
    <w:p w:rsidR="00082459" w:rsidRDefault="00082459" w:rsidP="00082459">
      <w:pPr>
        <w:jc w:val="center"/>
        <w:rPr>
          <w:b/>
          <w:bCs/>
          <w:sz w:val="48"/>
          <w:szCs w:val="48"/>
        </w:rPr>
      </w:pP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Remont drogi gminnej 380416W w miejscowości Nowa Sucha</w:t>
      </w:r>
    </w:p>
    <w:p w:rsidR="00082459" w:rsidRDefault="00082459" w:rsidP="00082459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Lokalizacja 96-513 Nowa Sucha, dz. nr </w:t>
      </w:r>
      <w:proofErr w:type="spellStart"/>
      <w:r>
        <w:rPr>
          <w:b/>
          <w:bCs/>
          <w:sz w:val="32"/>
          <w:szCs w:val="32"/>
        </w:rPr>
        <w:t>ewid</w:t>
      </w:r>
      <w:proofErr w:type="spellEnd"/>
      <w:r>
        <w:rPr>
          <w:b/>
          <w:bCs/>
          <w:sz w:val="32"/>
          <w:szCs w:val="32"/>
        </w:rPr>
        <w:t xml:space="preserve">. 129 i 182 obręb 0013 Nowa 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Sucha</w:t>
      </w:r>
    </w:p>
    <w:p w:rsidR="00082459" w:rsidRDefault="00082459" w:rsidP="00082459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082459" w:rsidRDefault="00082459" w:rsidP="00082459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82459" w:rsidRDefault="00082459" w:rsidP="00082459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82459" w:rsidRDefault="00082459" w:rsidP="00082459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0,27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Roboty drogowe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ręcznie,w</w:t>
            </w:r>
            <w:proofErr w:type="spellEnd"/>
            <w:r>
              <w:rPr>
                <w:i/>
                <w:iCs/>
              </w:rPr>
              <w:t xml:space="preserve"> gruntach kategorii II-IV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437,20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273,25*0,8*2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437,20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50721-030-040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Cięcie mechaniczne nawierzchni z betonu, głębokość cięcia 5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50721-040-040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Cięcie mechaniczne nawierzchni z betonu, każdy następny 1 cm głębokości cięcia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3,00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60803-050-050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Ręczne rozebranie nawierzchni z kostki betonowej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60308-01050-050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wiążąca,grubość</w:t>
            </w:r>
            <w:proofErr w:type="spellEnd"/>
            <w:r>
              <w:rPr>
                <w:i/>
                <w:iCs/>
              </w:rPr>
              <w:t xml:space="preserve"> warstwy po zagęszczeniu 4cm.Transport mieszanki samochodem samowyład.5-10t - na poszerzeniu drogi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409,88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409,88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nawierzchni drogowych ulepszonych z bitumu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983,70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273,25*3,6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983,70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983,70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273,25*3,6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983,70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60108-020-034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Mechaniczne wyrównywanie istniejącej nawierzchni mieszanką mineralno-</w:t>
            </w:r>
            <w:proofErr w:type="spellStart"/>
            <w:r>
              <w:rPr>
                <w:i/>
                <w:iCs/>
              </w:rPr>
              <w:t>asfaltową,warstwa</w:t>
            </w:r>
            <w:proofErr w:type="spellEnd"/>
            <w:r>
              <w:rPr>
                <w:i/>
                <w:iCs/>
              </w:rPr>
              <w:t xml:space="preserve"> wyrównawcza w ilości 50 kg/m2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49,19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983,70*0,05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49,19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1 393,58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1393,58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1 393,58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60309-01030-050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ścieralna,grub.warstwy</w:t>
            </w:r>
            <w:proofErr w:type="spellEnd"/>
            <w:r>
              <w:rPr>
                <w:i/>
                <w:iCs/>
              </w:rPr>
              <w:t xml:space="preserve"> po zagęszczeniu 3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 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1 366,25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1 366,25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Pobocza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2-31I0204-03-050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z tłucznia kamiennego, warstwa dolna z tłucznia. Grubość warstwy po uwałowaniu 10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218,60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273,25*0,4*2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218,60</w:t>
            </w:r>
          </w:p>
        </w:tc>
      </w:tr>
    </w:tbl>
    <w:p w:rsidR="00082459" w:rsidRDefault="00082459" w:rsidP="00082459">
      <w:pPr>
        <w:jc w:val="center"/>
        <w:rPr>
          <w:b/>
          <w:bCs/>
          <w:sz w:val="48"/>
          <w:szCs w:val="48"/>
        </w:rPr>
      </w:pPr>
      <w:r>
        <w:br w:type="page"/>
      </w:r>
      <w:r>
        <w:rPr>
          <w:b/>
          <w:bCs/>
          <w:sz w:val="48"/>
          <w:szCs w:val="48"/>
        </w:rPr>
        <w:lastRenderedPageBreak/>
        <w:t>Przedmiar robót</w:t>
      </w:r>
    </w:p>
    <w:p w:rsidR="00082459" w:rsidRDefault="00082459" w:rsidP="00082459">
      <w:pPr>
        <w:jc w:val="center"/>
        <w:rPr>
          <w:b/>
          <w:bCs/>
          <w:sz w:val="48"/>
          <w:szCs w:val="48"/>
        </w:rPr>
      </w:pP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Remont drogi gminnej w miejscowości Nowy Białynin</w:t>
      </w:r>
    </w:p>
    <w:p w:rsidR="00082459" w:rsidRDefault="00082459" w:rsidP="00082459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Lokalizacja 96-513 Nowa Sucha, dz. nr </w:t>
      </w:r>
      <w:proofErr w:type="spellStart"/>
      <w:r>
        <w:rPr>
          <w:b/>
          <w:bCs/>
          <w:sz w:val="32"/>
          <w:szCs w:val="32"/>
        </w:rPr>
        <w:t>ewid</w:t>
      </w:r>
      <w:proofErr w:type="spellEnd"/>
      <w:r>
        <w:rPr>
          <w:b/>
          <w:bCs/>
          <w:sz w:val="32"/>
          <w:szCs w:val="32"/>
        </w:rPr>
        <w:t>. 73/1 obręb 0020 Orłów</w:t>
      </w:r>
    </w:p>
    <w:p w:rsidR="00082459" w:rsidRDefault="00082459" w:rsidP="000824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204 obręb 0014 Nowy Białynin</w:t>
      </w:r>
    </w:p>
    <w:p w:rsidR="00082459" w:rsidRDefault="00082459" w:rsidP="00082459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082459" w:rsidRDefault="00082459" w:rsidP="00082459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82459" w:rsidRDefault="00082459" w:rsidP="00082459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82459" w:rsidRDefault="00082459" w:rsidP="00082459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drogowe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60107-010-060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Analogia - Mechaniczne wyrównywanie nawierzchni tłuczniem kamiennym </w:t>
            </w:r>
            <w:proofErr w:type="spellStart"/>
            <w:r>
              <w:rPr>
                <w:i/>
                <w:iCs/>
              </w:rPr>
              <w:t>sortowanym,średnia</w:t>
            </w:r>
            <w:proofErr w:type="spellEnd"/>
            <w:r>
              <w:rPr>
                <w:i/>
                <w:iCs/>
              </w:rPr>
              <w:t xml:space="preserve"> grubość warstwy 5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49,95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(120,0+150,0)*3,7*0,05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49,95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60308-01030-050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wiążąca,grubość</w:t>
            </w:r>
            <w:proofErr w:type="spellEnd"/>
            <w:r>
              <w:rPr>
                <w:i/>
                <w:iCs/>
              </w:rPr>
              <w:t xml:space="preserve"> warstwy po zagęszczeniu 4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972,00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(120,0+150,0)*3,6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972,00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972,00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60309-01030-050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standard </w:t>
            </w:r>
            <w:proofErr w:type="spellStart"/>
            <w:r>
              <w:rPr>
                <w:i/>
                <w:iCs/>
              </w:rPr>
              <w:t>II,warstwa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ścieralna,grub.warstwy</w:t>
            </w:r>
            <w:proofErr w:type="spellEnd"/>
            <w:r>
              <w:rPr>
                <w:i/>
                <w:iCs/>
              </w:rPr>
              <w:t xml:space="preserve"> po zagęszczeniu 3 </w:t>
            </w:r>
            <w:proofErr w:type="spellStart"/>
            <w:r>
              <w:rPr>
                <w:i/>
                <w:iCs/>
              </w:rPr>
              <w:t>cm.Transport</w:t>
            </w:r>
            <w:proofErr w:type="spellEnd"/>
            <w:r>
              <w:rPr>
                <w:i/>
                <w:iCs/>
              </w:rPr>
              <w:t xml:space="preserve"> mieszanki samochodem samowyład.5-10 t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(120,0+150,0)*3,5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945,00</w:t>
            </w: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2459" w:rsidTr="006636E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82459" w:rsidRDefault="00082459" w:rsidP="006636E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Pobocza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  <w:p w:rsidR="00082459" w:rsidRDefault="00082459" w:rsidP="006636E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82459" w:rsidRDefault="00082459" w:rsidP="00082459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82459" w:rsidTr="006636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82459" w:rsidRDefault="00082459" w:rsidP="006636E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2-31I0204-03-050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82459" w:rsidRDefault="00082459" w:rsidP="006636E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z tłucznia kamiennego, warstwa dolna z tłucznia. Grubość warstwy po uwałowaniu 10 cm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82459" w:rsidRDefault="00082459" w:rsidP="006636E6">
            <w:pPr>
              <w:rPr>
                <w:i/>
                <w:iCs/>
                <w:sz w:val="16"/>
                <w:szCs w:val="16"/>
              </w:rPr>
            </w:pPr>
          </w:p>
          <w:p w:rsidR="00082459" w:rsidRDefault="00082459" w:rsidP="006636E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108,00</w:t>
            </w:r>
          </w:p>
          <w:p w:rsidR="00082459" w:rsidRDefault="00082459" w:rsidP="006636E6">
            <w:pPr>
              <w:widowControl/>
              <w:jc w:val="right"/>
              <w:rPr>
                <w:i/>
                <w:iCs/>
              </w:rPr>
            </w:pPr>
          </w:p>
        </w:tc>
      </w:tr>
      <w:tr w:rsidR="00082459" w:rsidTr="006636E6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(120,0+150,0)*0,20*2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82459" w:rsidRDefault="00082459" w:rsidP="006636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108,00</w:t>
            </w:r>
          </w:p>
        </w:tc>
      </w:tr>
    </w:tbl>
    <w:p w:rsidR="00E7093D" w:rsidRDefault="00E7093D"/>
    <w:sectPr w:rsidR="00E7093D" w:rsidSect="00082459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96B" w:rsidRDefault="0033496B" w:rsidP="00082459">
      <w:r>
        <w:separator/>
      </w:r>
    </w:p>
  </w:endnote>
  <w:endnote w:type="continuationSeparator" w:id="0">
    <w:p w:rsidR="0033496B" w:rsidRDefault="0033496B" w:rsidP="0008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96B" w:rsidRDefault="0033496B" w:rsidP="00082459">
      <w:r>
        <w:separator/>
      </w:r>
    </w:p>
  </w:footnote>
  <w:footnote w:type="continuationSeparator" w:id="0">
    <w:p w:rsidR="0033496B" w:rsidRDefault="0033496B" w:rsidP="00082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459" w:rsidRDefault="00082459" w:rsidP="00082459">
    <w:pPr>
      <w:pStyle w:val="Nagwek"/>
      <w:jc w:val="right"/>
    </w:pPr>
    <w:r>
      <w:t>Załącznik nr 7 do SWZ – Przedmiar robót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59"/>
    <w:rsid w:val="00082459"/>
    <w:rsid w:val="0033496B"/>
    <w:rsid w:val="00E7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AC4C3-D9AF-455E-85EB-E83CE957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2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824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2459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24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2459"/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1395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Kraszewski</dc:creator>
  <cp:keywords/>
  <dc:description/>
  <cp:lastModifiedBy>Wojciech Kraszewski</cp:lastModifiedBy>
  <cp:revision>1</cp:revision>
  <dcterms:created xsi:type="dcterms:W3CDTF">2021-05-11T11:46:00Z</dcterms:created>
  <dcterms:modified xsi:type="dcterms:W3CDTF">2021-05-11T11:52:00Z</dcterms:modified>
</cp:coreProperties>
</file>