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CFB" w:rsidRDefault="00862CFB" w:rsidP="00862CFB">
      <w:pPr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Przedmiar robót</w:t>
      </w:r>
    </w:p>
    <w:p w:rsidR="00862CFB" w:rsidRDefault="00862CFB" w:rsidP="00862CFB">
      <w:pPr>
        <w:jc w:val="center"/>
        <w:rPr>
          <w:b/>
          <w:bCs/>
          <w:sz w:val="48"/>
          <w:szCs w:val="48"/>
        </w:rPr>
      </w:pPr>
    </w:p>
    <w:p w:rsidR="00862CFB" w:rsidRPr="001135EB" w:rsidRDefault="00862CFB" w:rsidP="00862CFB">
      <w:pPr>
        <w:jc w:val="center"/>
        <w:rPr>
          <w:b/>
          <w:sz w:val="22"/>
          <w:szCs w:val="16"/>
        </w:rPr>
      </w:pPr>
      <w:bookmarkStart w:id="0" w:name="_GoBack"/>
      <w:bookmarkEnd w:id="0"/>
      <w:r w:rsidRPr="001135EB">
        <w:rPr>
          <w:b/>
          <w:sz w:val="32"/>
          <w:szCs w:val="22"/>
        </w:rPr>
        <w:t>Termomodernizacja budynku wielofunkcyjnego w Nowej Suchej</w:t>
      </w:r>
      <w:r w:rsidRPr="001135EB">
        <w:rPr>
          <w:b/>
          <w:sz w:val="22"/>
          <w:szCs w:val="16"/>
        </w:rPr>
        <w:t xml:space="preserve"> </w:t>
      </w:r>
    </w:p>
    <w:p w:rsidR="00862CFB" w:rsidRDefault="00862CFB" w:rsidP="00862CFB">
      <w:pPr>
        <w:jc w:val="center"/>
        <w:rPr>
          <w:sz w:val="16"/>
          <w:szCs w:val="16"/>
        </w:rPr>
      </w:pPr>
      <w:r>
        <w:rPr>
          <w:sz w:val="16"/>
          <w:szCs w:val="16"/>
        </w:rPr>
        <w:t>(nazwa obiektu, rodzaju robót)</w:t>
      </w:r>
    </w:p>
    <w:p w:rsidR="00862CFB" w:rsidRDefault="00862CFB" w:rsidP="00862CFB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Lokalizacja 96-513 Nowa Sucha, Nowa Sucha 50A</w:t>
      </w:r>
    </w:p>
    <w:p w:rsidR="00862CFB" w:rsidRDefault="00862CFB" w:rsidP="00862CFB">
      <w:pPr>
        <w:widowControl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(kod - miejscowość)</w:t>
      </w:r>
    </w:p>
    <w:p w:rsidR="00862CFB" w:rsidRDefault="00862CFB" w:rsidP="00862CFB">
      <w:pPr>
        <w:widowControl/>
        <w:tabs>
          <w:tab w:val="left" w:pos="4606"/>
          <w:tab w:val="left" w:pos="9212"/>
        </w:tabs>
        <w:rPr>
          <w:sz w:val="24"/>
          <w:szCs w:val="24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2"/>
        <w:gridCol w:w="992"/>
      </w:tblGrid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1701" w:type="dxa"/>
            <w:shd w:val="clear" w:color="auto" w:fill="FFFFFF"/>
          </w:tcPr>
          <w:p w:rsidR="00862CFB" w:rsidRDefault="00862CFB" w:rsidP="002E1CA0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Podstawa</w:t>
            </w:r>
          </w:p>
          <w:p w:rsidR="00862CFB" w:rsidRDefault="00862CFB" w:rsidP="002E1CA0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ustalenia</w:t>
            </w:r>
          </w:p>
        </w:tc>
        <w:tc>
          <w:tcPr>
            <w:tcW w:w="4677" w:type="dxa"/>
            <w:shd w:val="clear" w:color="auto" w:fill="FFFFFF"/>
          </w:tcPr>
          <w:p w:rsidR="00862CFB" w:rsidRDefault="00862CFB" w:rsidP="002E1CA0">
            <w:pPr>
              <w:keepNext/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Opis robót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Jedn. miary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keepNext/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Obmiar</w:t>
            </w:r>
          </w:p>
        </w:tc>
      </w:tr>
    </w:tbl>
    <w:p w:rsidR="00862CFB" w:rsidRDefault="00862CFB" w:rsidP="00862CFB">
      <w:pPr>
        <w:pStyle w:val="Nagwek"/>
        <w:widowControl/>
        <w:tabs>
          <w:tab w:val="clear" w:pos="4536"/>
          <w:tab w:val="clear" w:pos="9072"/>
          <w:tab w:val="left" w:pos="4606"/>
          <w:tab w:val="left" w:pos="9212"/>
        </w:tabs>
        <w:spacing w:line="48" w:lineRule="auto"/>
      </w:pPr>
    </w:p>
    <w:p w:rsidR="00862CFB" w:rsidRDefault="00862CFB" w:rsidP="00862CFB">
      <w:pPr>
        <w:widowControl/>
        <w:tabs>
          <w:tab w:val="left" w:pos="4606"/>
          <w:tab w:val="left" w:pos="9212"/>
        </w:tabs>
      </w:pPr>
      <w:r>
        <w:t xml:space="preserve"> 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862CFB" w:rsidTr="002E1CA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862CFB" w:rsidRDefault="00862CFB" w:rsidP="002E1CA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1. </w:t>
            </w:r>
            <w:r>
              <w:rPr>
                <w:b/>
                <w:bCs/>
              </w:rPr>
              <w:t>Ocieplenie ścian fundamentowych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862CFB" w:rsidRDefault="00862CFB" w:rsidP="002E1CA0">
            <w:pPr>
              <w:widowControl/>
              <w:tabs>
                <w:tab w:val="left" w:pos="4606"/>
                <w:tab w:val="left" w:pos="9212"/>
              </w:tabs>
            </w:pPr>
          </w:p>
          <w:p w:rsidR="00862CFB" w:rsidRDefault="00862CFB" w:rsidP="002E1CA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862CFB" w:rsidRDefault="00862CFB" w:rsidP="00862CFB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60803-050-050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Ręczne rozebranie nawierzchni z kostki kamiennej regularnej na podsypce cementowo-piaskowej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23,72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(15,14+8,58)*1,0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23,72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60802-050-050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Ręczne rozebranie nawierzchni z betonu o grubości 15 cm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25,07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(2,10+3,54+1,6+7,45+13,17)*0,9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25,07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4-01W0104-02-060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Wykopy o ścianach pionowych głębokości do 1,5 </w:t>
            </w:r>
            <w:proofErr w:type="spellStart"/>
            <w:r>
              <w:rPr>
                <w:i/>
                <w:iCs/>
              </w:rPr>
              <w:t>m,w</w:t>
            </w:r>
            <w:proofErr w:type="spellEnd"/>
            <w:r>
              <w:rPr>
                <w:i/>
                <w:iCs/>
              </w:rPr>
              <w:t xml:space="preserve"> gruncie kategorii </w:t>
            </w:r>
            <w:proofErr w:type="spellStart"/>
            <w:r>
              <w:rPr>
                <w:i/>
                <w:iCs/>
              </w:rPr>
              <w:t>III,przy</w:t>
            </w:r>
            <w:proofErr w:type="spellEnd"/>
            <w:r>
              <w:rPr>
                <w:i/>
                <w:iCs/>
              </w:rPr>
              <w:t xml:space="preserve"> odkrywaniu odcinkami istniejących fundamentów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37,17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(9,98+15,34+7,58+2,70+4,34+1,50+7,34+13,17)*0,60*1,00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37,17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00-172608-01-050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Przygotowanie starego podłoża pod docieplenie metodą lekką - mokrą poprzez oczyszczenie mechaniczne i zmycie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72,42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(8,98+14,14+7,58+2,10+5,54+0,90+6,74+13,17+0,60+0,60)*1,2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72,42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4-01W0211-03-050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Skucie nierówności betonu na ścianach lub </w:t>
            </w:r>
            <w:proofErr w:type="spellStart"/>
            <w:r>
              <w:rPr>
                <w:i/>
                <w:iCs/>
              </w:rPr>
              <w:t>podłogach,na</w:t>
            </w:r>
            <w:proofErr w:type="spellEnd"/>
            <w:r>
              <w:rPr>
                <w:i/>
                <w:iCs/>
              </w:rPr>
              <w:t xml:space="preserve"> powierzchniach do 3,0 m2 przy głębokości skucia do 5 cm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72,42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72,42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72,42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4-01W0203-04-060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Analogia - Wyrównanie ścian fundamentowych - 30%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22,33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74,42*0,3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22,33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7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00-172608-02-050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Przygotowanie starego podłoża pod docieplenie metodą lekką - mokrą poprzez impregnację grzybobójczą jednokrotnie (CT99)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72,42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72,42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72,42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2-02I0603-01-050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Izolacje przeciwwilgociowe powłokowe pionowe z emulsji asfaltowej - wykonywane na zimno. Pierwsza warstwa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72,42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72,42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72,42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2-02I0603-02-050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Izolacje przeciwwilgociowe powłokowe pionowe z emulsji asfaltowej - wykonywane na zimno. Każda następna warstwa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72,42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72,42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72,42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00-172609-01-050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Analogia - Ocieplenie ścian fundamentowych płytami styropianowymi wodoodpornymi gr. 15 cm metodą lekką - mokrą przy użyciu gotowych zapraw klejących. Przyklejenie płyt styropianowych do ścian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72,96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(8,98+14,44+7,58+2,10+5,54+0,90+6,89+13,17+0,60+0,60)*1,2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72,96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00-172609-05-020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Ocieplenie ścian metodą lekką-mokrą przy użyciu gotowych zapraw </w:t>
            </w:r>
            <w:proofErr w:type="spellStart"/>
            <w:r>
              <w:rPr>
                <w:i/>
                <w:iCs/>
              </w:rPr>
              <w:t>klejących.Przymocowanie</w:t>
            </w:r>
            <w:proofErr w:type="spellEnd"/>
            <w:r>
              <w:rPr>
                <w:i/>
                <w:iCs/>
              </w:rPr>
              <w:t xml:space="preserve"> płyt styropianowych za pomocą dybli plastikowych do ścian z betonu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43,10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8,98*1,2*4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43,10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00-172609-06-050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Ocieplenie ścian budynków płytami styropianowymi metodą lekką-mokrą przy użyciu gotowych zapraw </w:t>
            </w:r>
            <w:proofErr w:type="spellStart"/>
            <w:r>
              <w:rPr>
                <w:i/>
                <w:iCs/>
              </w:rPr>
              <w:t>klejących.Przyklejenie</w:t>
            </w:r>
            <w:proofErr w:type="spellEnd"/>
            <w:r>
              <w:rPr>
                <w:i/>
                <w:iCs/>
              </w:rPr>
              <w:t xml:space="preserve"> jednej warstwy siatki na ścianach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72,96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72,96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72,96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2-02U2609-05-050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Docieplenie ścian zewnętrznych budynków "</w:t>
            </w:r>
            <w:proofErr w:type="spellStart"/>
            <w:r>
              <w:rPr>
                <w:i/>
                <w:iCs/>
              </w:rPr>
              <w:t>CERESIT".Dodatkowa</w:t>
            </w:r>
            <w:proofErr w:type="spellEnd"/>
            <w:r>
              <w:rPr>
                <w:i/>
                <w:iCs/>
              </w:rPr>
              <w:t xml:space="preserve"> warstwa siatki (parter) (</w:t>
            </w:r>
            <w:proofErr w:type="spellStart"/>
            <w:r>
              <w:rPr>
                <w:i/>
                <w:iCs/>
              </w:rPr>
              <w:t>Orgbud</w:t>
            </w:r>
            <w:proofErr w:type="spellEnd"/>
            <w:r>
              <w:rPr>
                <w:i/>
                <w:iCs/>
              </w:rPr>
              <w:t xml:space="preserve"> W-</w:t>
            </w:r>
            <w:proofErr w:type="spellStart"/>
            <w:r>
              <w:rPr>
                <w:i/>
                <w:iCs/>
              </w:rPr>
              <w:t>wa</w:t>
            </w:r>
            <w:proofErr w:type="spellEnd"/>
            <w:r>
              <w:rPr>
                <w:i/>
                <w:iCs/>
              </w:rPr>
              <w:t>)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72,96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72,96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72,96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SEK 2-040211-01-050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Wykonanie wypraw elewacyjnych z tynków mozaikowych na ścianach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20,86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(0,60+0,60+13,17+6,74+0,90+5,24+2,10+7,58+14,34)*0,3+9,13*1,2*0,5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20,86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15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KNNR </w:t>
            </w:r>
            <w:proofErr w:type="spellStart"/>
            <w:r>
              <w:rPr>
                <w:i/>
                <w:iCs/>
              </w:rPr>
              <w:t>Wacetob</w:t>
            </w:r>
            <w:proofErr w:type="spellEnd"/>
            <w:r>
              <w:rPr>
                <w:i/>
                <w:iCs/>
              </w:rPr>
              <w:t xml:space="preserve"> 30207-020-050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Izolacja pionowa ścian fundamentowych z folii kubełkowych z gruntowaniem powierzchni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55,76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8,98*1,0*0,5+(14,34+7,58+2,10+5,24+0,90+6,74+13,17+0,60*2)*1,0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55,76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4-01W0105-02-060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Zasypanie wykopów ziemią z </w:t>
            </w:r>
            <w:proofErr w:type="spellStart"/>
            <w:r>
              <w:rPr>
                <w:i/>
                <w:iCs/>
              </w:rPr>
              <w:t>ukopów,z</w:t>
            </w:r>
            <w:proofErr w:type="spellEnd"/>
            <w:r>
              <w:rPr>
                <w:i/>
                <w:iCs/>
              </w:rPr>
              <w:t xml:space="preserve"> przerzutem ziemi na odległość do 3 m i ubiciem warstwami co 15 cm w gruncie kategorii III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30,98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(9,98+15,34+7,58+2,70+4,34+1,50+7,34+13,17)*0,50*1,00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30,98</w:t>
            </w:r>
          </w:p>
        </w:tc>
      </w:tr>
    </w:tbl>
    <w:p w:rsidR="00862CFB" w:rsidRDefault="00862CFB" w:rsidP="00862CFB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862CFB" w:rsidTr="002E1CA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862CFB" w:rsidRDefault="00862CFB" w:rsidP="002E1CA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2. </w:t>
            </w:r>
            <w:r>
              <w:rPr>
                <w:b/>
                <w:bCs/>
              </w:rPr>
              <w:t>Element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862CFB" w:rsidRDefault="00862CFB" w:rsidP="002E1CA0">
            <w:pPr>
              <w:widowControl/>
              <w:tabs>
                <w:tab w:val="left" w:pos="4606"/>
                <w:tab w:val="left" w:pos="9212"/>
              </w:tabs>
            </w:pPr>
          </w:p>
          <w:p w:rsidR="00862CFB" w:rsidRDefault="00862CFB" w:rsidP="002E1CA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862CFB" w:rsidRDefault="00862CFB" w:rsidP="00862CFB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2"/>
        <w:gridCol w:w="992"/>
      </w:tblGrid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862CFB" w:rsidRDefault="00862CFB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862CFB" w:rsidRDefault="00862CFB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</w:tbl>
    <w:p w:rsidR="00862CFB" w:rsidRDefault="00862CFB" w:rsidP="00862CFB">
      <w:pPr>
        <w:widowControl/>
        <w:tabs>
          <w:tab w:val="left" w:pos="4606"/>
          <w:tab w:val="left" w:pos="9212"/>
        </w:tabs>
      </w:pPr>
      <w:r>
        <w:t xml:space="preserve"> 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862CFB" w:rsidTr="002E1CA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862CFB" w:rsidRDefault="00862CFB" w:rsidP="002E1CA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3. </w:t>
            </w:r>
            <w:r>
              <w:rPr>
                <w:b/>
                <w:bCs/>
              </w:rPr>
              <w:t>Wymiana stolarki drzwiowej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862CFB" w:rsidRDefault="00862CFB" w:rsidP="002E1CA0">
            <w:pPr>
              <w:widowControl/>
              <w:tabs>
                <w:tab w:val="left" w:pos="4606"/>
                <w:tab w:val="left" w:pos="9212"/>
              </w:tabs>
            </w:pPr>
          </w:p>
          <w:p w:rsidR="00862CFB" w:rsidRDefault="00862CFB" w:rsidP="002E1CA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862CFB" w:rsidRDefault="00862CFB" w:rsidP="00862CFB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17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KNNR </w:t>
            </w:r>
            <w:proofErr w:type="spellStart"/>
            <w:r>
              <w:rPr>
                <w:i/>
                <w:iCs/>
              </w:rPr>
              <w:t>Wacetob</w:t>
            </w:r>
            <w:proofErr w:type="spellEnd"/>
            <w:r>
              <w:rPr>
                <w:i/>
                <w:iCs/>
              </w:rPr>
              <w:t xml:space="preserve"> 30702-060-050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Wykucie z muru i wstawienie nowych drzwi zewnętrznych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9,84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2,4*2,05*2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9,84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00-190930-1001-050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Wymiana okien skrzynkowych drewnianych na okna z PCV rozwierane i uchylno-rozwierane dwudzielne o powierzchni do 2,5 m2,obsadzone na dyblach stalowych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</w:tr>
    </w:tbl>
    <w:p w:rsidR="00862CFB" w:rsidRDefault="00862CFB" w:rsidP="00862CFB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862CFB" w:rsidTr="002E1CA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862CFB" w:rsidRDefault="00862CFB" w:rsidP="002E1CA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4. </w:t>
            </w:r>
            <w:r>
              <w:rPr>
                <w:b/>
                <w:bCs/>
              </w:rPr>
              <w:t>Ocieplenie ścian zewnętrznych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862CFB" w:rsidRDefault="00862CFB" w:rsidP="002E1CA0">
            <w:pPr>
              <w:widowControl/>
              <w:tabs>
                <w:tab w:val="left" w:pos="4606"/>
                <w:tab w:val="left" w:pos="9212"/>
              </w:tabs>
            </w:pPr>
          </w:p>
          <w:p w:rsidR="00862CFB" w:rsidRDefault="00862CFB" w:rsidP="002E1CA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862CFB" w:rsidRDefault="00862CFB" w:rsidP="00862CFB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19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00-172608-01-050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Przygotowanie starego podłoża pod docieplenie metodą lekką - mokrą poprzez oczyszczenie mechaniczne i zmycie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522,52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(8,98+14,14+6,74+0,49+2,10+5,54+0,90+6,74+13,17+0,60+3,74+0,60)*2,20+(8,98+14,14+9,58+2,10+5,54+0,90+6,74+13,17+0,60+3,74+0,60)*3,40+(8,98+14,14+6,74+2,10+2,35+0,90+0,38+5,65+6,74+13,17+0,60+3,74+0,60)*3,35+0,90*2,80*2+0,90*5,65*2+13,70*0,53*0,5-(0,84*1,37*2+1,72*1,37+0,80*0,78+1,74*1,77*2+0,8</w:t>
            </w:r>
            <w:r>
              <w:rPr>
                <w:sz w:val="18"/>
                <w:szCs w:val="18"/>
              </w:rPr>
              <w:lastRenderedPageBreak/>
              <w:t>4*1,77+1,14*1,37*2+1,16*2,1+1,14*1,37*2+1,72*1,37*2+0,80*0,78*2+1,14*1,77+1,47*1,77+1,47*2,1*2+1,46*2,10+2,2*2,1+0,84*0,87*5+1,74*1,37*3+1,14*1,37+1,74*1,37+0,8*0,78+1,74*1,77*3+1,14*1,77+0,84*0,87+2,2*2,1*2)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522,52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00-172608-04-050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Przygotowanie starego podłoża pod docieplenie metodą lekką - mokrą poprzez gruntowanie preparatem wzmacniającym CT17 dwukrotnie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522,52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522,52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522,52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00-172609-01-050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Analogia - Ocieplenie ścian budynków płytami styropianowymi gr 15 cm metodą lekką - mokrą przy użyciu gotowych zapraw klejących. Przyklejenie płyt styropianowych do ścian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532,80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(9,13+14,44+6,89+0,64+2,10+5,24+0,90+7,04+13,17+0,60+4,04+0,75)*2,20+(9,13+14,44+9,88+2,10+5,24+0,90+7,04+13,17+0,60+4,04+0,75)*3,40+(9,13+14,44+7,04+2,10+2,05+0,90+0,68+5,35+7,04+13,17+0,60+4,04+0,75)*3,35+0,90*2,80*2+0,90*5,35*2+14,0*0,53*0,5-(0,84*1,37*2+1,72*1,37+0,80*0,78+1,74*1,77*2+0,84*1,77+1,14*1,37*2+1,16*2,10+1,14*1,37*2+1,72*1,37*2+0,8*0,78*2+1,14*1,77+1,47*1,77+1,47*2,10*2+1,46*2,1+2,2*2,1+0,84*0,87*5+1,74*1,37*3+1,14*1,37+1,74*1,37+0,8*0,78+1,74*1,77*3+1,14*1,77+0,84*0,87+2,2*2,1*2)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532,80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00-172609-02-050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Ocieplenie ścian budynków płytami styropianowymi metodą lekką - mokrą przy użyciu gotowych zapraw klejących. Przyklejenie płyt styropianowych do ościeży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24,68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(0,9*21+1,5*25+1,8*30+2,1*11+2,15*8+1,2*6+2,2*3)*0,15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24,68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00-172609-04-020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Ocieplenie ścian metodą lekką-mokrą przy użyciu gotowych zapraw </w:t>
            </w:r>
            <w:proofErr w:type="spellStart"/>
            <w:r>
              <w:rPr>
                <w:i/>
                <w:iCs/>
              </w:rPr>
              <w:t>klejących.Przymocowanie</w:t>
            </w:r>
            <w:proofErr w:type="spellEnd"/>
            <w:r>
              <w:rPr>
                <w:i/>
                <w:iCs/>
              </w:rPr>
              <w:t xml:space="preserve"> płyt styropianowych za pomocą dybli plastikowych do ścian z cegły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2 016,00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2 016,00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00-172609-06-050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Ocieplenie ścian budynków płytami styropianowymi metodą lekką-mokrą przy użyciu gotowych zapraw </w:t>
            </w:r>
            <w:proofErr w:type="spellStart"/>
            <w:r>
              <w:rPr>
                <w:i/>
                <w:iCs/>
              </w:rPr>
              <w:t>klejących.Przyklejenie</w:t>
            </w:r>
            <w:proofErr w:type="spellEnd"/>
            <w:r>
              <w:rPr>
                <w:i/>
                <w:iCs/>
              </w:rPr>
              <w:t xml:space="preserve"> jednej warstwy siatki na ścianach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532,80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532,80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532,80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2-02I2601-05-050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Docieplenie ścian budynków płytami styropianowymi i pokrycie wyprawami elewacyjnymi. Dodatkowa warstwa siatki (parter)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177,65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(9,13+14,44+6,89+0,64+2,10+5,24+0,90+7,04+13,17+0,60+4,04+0,60)*3,0-(2,2*2,1*2+1,45*2,1+0,86*0,86*6)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177,65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26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00-172609-07-050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Ocieplenie ścian budynków płytami styropianowymi metodą lekką-mokrą przy użyciu gotowych zapraw </w:t>
            </w:r>
            <w:proofErr w:type="spellStart"/>
            <w:r>
              <w:rPr>
                <w:i/>
                <w:iCs/>
              </w:rPr>
              <w:t>klejących.Przyklejenie</w:t>
            </w:r>
            <w:proofErr w:type="spellEnd"/>
            <w:r>
              <w:rPr>
                <w:i/>
                <w:iCs/>
              </w:rPr>
              <w:t xml:space="preserve"> jednej warstwy siatki na ościeżach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49,35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(0,9*21+1,5*25+1,8*30+2,1*11+2,15*8+1,2*6+2,2*3)*0,30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49,35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00-172609-08-040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Ocieplenie ścian budynków płytami styropianowymi metodą lekką-mokrą przy użyciu gotowych zapraw </w:t>
            </w:r>
            <w:proofErr w:type="spellStart"/>
            <w:r>
              <w:rPr>
                <w:i/>
                <w:iCs/>
              </w:rPr>
              <w:t>klejących.Ochrona</w:t>
            </w:r>
            <w:proofErr w:type="spellEnd"/>
            <w:r>
              <w:rPr>
                <w:i/>
                <w:iCs/>
              </w:rPr>
              <w:t xml:space="preserve"> narożników wypukłych kątownikiem metalowym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237,20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1,74*7+1,37*9+2,15+1,77*8+2,2*2+2,1*4+0,86*3+1,14*3+1,37*6+1,77*4+1,74*3+2,15*6+2,2+2,1*4+1,46+0,86*15+1,14*2+1,37*4+1,16+2,1*2+0,86*3+1,37*5+2,15+1,74*2+1,77*6+9,15*6+6,7+2,5+2,8*2+5,35*2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237,20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SEK 2-040207-01-050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Wykonanie wypraw elewacyjnych z silikatowych mas tynkarskich typu baranek na ścianach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532,80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532,80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532,80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29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SEK 2-040207-02-050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Wykonanie wypraw elewacyjnych z silikatowych mas tynkarskich typu baranek na ościeżach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47,07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(1,74*7+1,37*9+2,15+1,77*8+2,2*2+2,1*4+0,86*3+1,14*3+1,37*6+1,77*7+2,15*6+2,2+2,1*4+1,46+0,86*15+1,14*2+1,37*4+1,16+2,1*2+0,86*3+1,37*5+2,15+1,74*2+1,77*6)*0,3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47,07</w:t>
            </w:r>
          </w:p>
        </w:tc>
      </w:tr>
    </w:tbl>
    <w:p w:rsidR="00862CFB" w:rsidRDefault="00862CFB" w:rsidP="00862CFB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862CFB" w:rsidTr="002E1CA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862CFB" w:rsidRDefault="00862CFB" w:rsidP="002E1CA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5. </w:t>
            </w:r>
            <w:r>
              <w:rPr>
                <w:b/>
                <w:bCs/>
              </w:rPr>
              <w:t>Ocieplenie stropodachu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862CFB" w:rsidRDefault="00862CFB" w:rsidP="002E1CA0">
            <w:pPr>
              <w:widowControl/>
              <w:tabs>
                <w:tab w:val="left" w:pos="4606"/>
                <w:tab w:val="left" w:pos="9212"/>
              </w:tabs>
            </w:pPr>
          </w:p>
          <w:p w:rsidR="00862CFB" w:rsidRDefault="00862CFB" w:rsidP="002E1CA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862CFB" w:rsidRDefault="00862CFB" w:rsidP="00862CFB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30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4-01I0519-06-050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Rozbiórki pokrycia z papy na dachach </w:t>
            </w:r>
            <w:proofErr w:type="spellStart"/>
            <w:r>
              <w:rPr>
                <w:i/>
                <w:iCs/>
              </w:rPr>
              <w:t>betonowych,pierwsza</w:t>
            </w:r>
            <w:proofErr w:type="spellEnd"/>
            <w:r>
              <w:rPr>
                <w:i/>
                <w:iCs/>
              </w:rPr>
              <w:t xml:space="preserve"> warstwa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10,00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10,00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4-01I0519-07-050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Rozbiórki pokrycia z papy na dachach </w:t>
            </w:r>
            <w:proofErr w:type="spellStart"/>
            <w:r>
              <w:rPr>
                <w:i/>
                <w:iCs/>
              </w:rPr>
              <w:t>betonowych,następna</w:t>
            </w:r>
            <w:proofErr w:type="spellEnd"/>
            <w:r>
              <w:rPr>
                <w:i/>
                <w:iCs/>
              </w:rPr>
              <w:t xml:space="preserve"> warstwa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10,00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10,00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5-10W0323-03-040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Analogia - Mechaniczne cięcie nawierzchni z betonu - głębokość cięcia 5cm - otwory technologiczne do wdmuchiwania granulatu 40x40 cm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64,00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64,00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64,00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33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5-10W0323-04-040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Mechaniczne cięcie nawierzchni z betonu - głębokość cięcia następny 1cm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3,00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64,00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64,00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64,00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Orgbud</w:t>
            </w:r>
            <w:proofErr w:type="spellEnd"/>
            <w:r>
              <w:rPr>
                <w:i/>
                <w:iCs/>
              </w:rPr>
              <w:t xml:space="preserve"> 9120303-04-050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Izolacje cieplne stropodachów i poddaszy wykonane granulatem z wełny mineralnej PAROC BLT 9 o </w:t>
            </w:r>
            <w:proofErr w:type="spellStart"/>
            <w:r>
              <w:rPr>
                <w:i/>
                <w:iCs/>
              </w:rPr>
              <w:t>gru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bości</w:t>
            </w:r>
            <w:proofErr w:type="spellEnd"/>
            <w:r>
              <w:rPr>
                <w:i/>
                <w:iCs/>
              </w:rPr>
              <w:t xml:space="preserve"> 15 cm, metodą wdmuchiwania do przestrzeni: poziomych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636,97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636,97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636,97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Orgbud</w:t>
            </w:r>
            <w:proofErr w:type="spellEnd"/>
            <w:r>
              <w:rPr>
                <w:i/>
                <w:iCs/>
              </w:rPr>
              <w:t xml:space="preserve"> 9120303-06-050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Izolacje cieplne stropodachów i poddaszy wykonane granulatem z wełny mineralnej PAROC BLT 9 o </w:t>
            </w:r>
            <w:proofErr w:type="spellStart"/>
            <w:r>
              <w:rPr>
                <w:i/>
                <w:iCs/>
              </w:rPr>
              <w:t>gru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bości</w:t>
            </w:r>
            <w:proofErr w:type="spellEnd"/>
            <w:r>
              <w:rPr>
                <w:i/>
                <w:iCs/>
              </w:rPr>
              <w:t xml:space="preserve"> 15 cm, metodą wdmuchiwania do przestrzeni: dodatek za każdy 1 cm </w:t>
            </w:r>
            <w:proofErr w:type="spellStart"/>
            <w:r>
              <w:rPr>
                <w:i/>
                <w:iCs/>
              </w:rPr>
              <w:t>grub.ponad</w:t>
            </w:r>
            <w:proofErr w:type="spellEnd"/>
            <w:r>
              <w:rPr>
                <w:i/>
                <w:iCs/>
              </w:rPr>
              <w:t xml:space="preserve"> 15 cm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10,00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636,97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636,97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636,97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KNNR </w:t>
            </w:r>
            <w:proofErr w:type="spellStart"/>
            <w:r>
              <w:rPr>
                <w:i/>
                <w:iCs/>
              </w:rPr>
              <w:t>Wacetob</w:t>
            </w:r>
            <w:proofErr w:type="spellEnd"/>
            <w:r>
              <w:rPr>
                <w:i/>
                <w:iCs/>
              </w:rPr>
              <w:t xml:space="preserve"> 30705-050-050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Analogia - Naprawa i uzupełnienie otworów do nadmuchu granulatu - montaż blachy stalowej gr. 4 mm dwukrotnie malowaną farbą przeciwrdzewną miniową 60%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10,00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10,00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2-170152-02-020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Wywietrzaki dachowe cylindryczne o średnicy do 200 mm - w celu wentylacji przestrzeni dachowej wstawione w kilku miejscach po otworach do wdmuchania granulatu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14,00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14,00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14,00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38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2-02W0504-01-050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Jednowarstwowe pokrycie dachów papą termozgrzewalną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14,40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14,40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14,40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39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2-02W0504-03-050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Pokrycie dachów papą </w:t>
            </w:r>
            <w:proofErr w:type="spellStart"/>
            <w:r>
              <w:rPr>
                <w:i/>
                <w:iCs/>
              </w:rPr>
              <w:t>termozgrzewalną,obróbki</w:t>
            </w:r>
            <w:proofErr w:type="spellEnd"/>
            <w:r>
              <w:rPr>
                <w:i/>
                <w:iCs/>
              </w:rPr>
              <w:t xml:space="preserve"> z papy nawierzchniowej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14,40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14,40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14,40</w:t>
            </w:r>
          </w:p>
        </w:tc>
      </w:tr>
    </w:tbl>
    <w:p w:rsidR="00862CFB" w:rsidRDefault="00862CFB" w:rsidP="00862CFB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862CFB" w:rsidTr="002E1CA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862CFB" w:rsidRDefault="00862CFB" w:rsidP="002E1CA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6. </w:t>
            </w:r>
            <w:r>
              <w:rPr>
                <w:b/>
                <w:bCs/>
              </w:rPr>
              <w:t>Obróbki blacharskie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862CFB" w:rsidRDefault="00862CFB" w:rsidP="002E1CA0">
            <w:pPr>
              <w:widowControl/>
              <w:tabs>
                <w:tab w:val="left" w:pos="4606"/>
                <w:tab w:val="left" w:pos="9212"/>
              </w:tabs>
            </w:pPr>
          </w:p>
          <w:p w:rsidR="00862CFB" w:rsidRDefault="00862CFB" w:rsidP="002E1CA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862CFB" w:rsidRDefault="00862CFB" w:rsidP="00862CFB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40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4-01W0545-05-040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Analogia - Rozebranie rur spustowych z PCV nadającej się do użytku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36,60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4*9,15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36,60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4-01W0545-08-050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Analogia - Rozebranie </w:t>
            </w:r>
            <w:proofErr w:type="spellStart"/>
            <w:r>
              <w:rPr>
                <w:i/>
                <w:iCs/>
              </w:rPr>
              <w:t>parapetów.z</w:t>
            </w:r>
            <w:proofErr w:type="spellEnd"/>
            <w:r>
              <w:rPr>
                <w:i/>
                <w:iCs/>
              </w:rPr>
              <w:t xml:space="preserve"> blachy nie nadającej się do użytku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12,24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(11*1,8+7*1,2+14*0,9)*0,3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12,24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42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2-02W0517-02-050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Analogia - Montaż parapetów z blachy stalowej ocynkowanej powlekanej gr. 07 mm ,przy szerokości w rozwinięciu ponad 25 cm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19,08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(1,85*11+1,25*7+0,95*14)*0,45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19,08</w:t>
            </w:r>
          </w:p>
        </w:tc>
      </w:tr>
      <w:tr w:rsidR="00862CFB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43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862CFB" w:rsidRDefault="00862CFB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2-02W0531-04-040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862CFB" w:rsidRDefault="00862CFB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Rury spustowe okrągłe o średnicy 110 mm z polichlorku winylu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862CFB" w:rsidRDefault="00862CFB" w:rsidP="002E1CA0">
            <w:pPr>
              <w:rPr>
                <w:i/>
                <w:iCs/>
                <w:sz w:val="16"/>
                <w:szCs w:val="16"/>
              </w:rPr>
            </w:pPr>
          </w:p>
          <w:p w:rsidR="00862CFB" w:rsidRDefault="00862CFB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36,60</w:t>
            </w:r>
          </w:p>
          <w:p w:rsidR="00862CFB" w:rsidRDefault="00862CFB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862CFB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4*9,15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62CFB" w:rsidRDefault="00862CFB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36,60</w:t>
            </w:r>
          </w:p>
        </w:tc>
      </w:tr>
    </w:tbl>
    <w:p w:rsidR="00E7093D" w:rsidRPr="00862CFB" w:rsidRDefault="00E7093D" w:rsidP="00862CFB"/>
    <w:sectPr w:rsidR="00E7093D" w:rsidRPr="00862CFB" w:rsidSect="00AF7235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B32" w:rsidRDefault="00555B32" w:rsidP="00AF7235">
      <w:r>
        <w:separator/>
      </w:r>
    </w:p>
  </w:endnote>
  <w:endnote w:type="continuationSeparator" w:id="0">
    <w:p w:rsidR="00555B32" w:rsidRDefault="00555B32" w:rsidP="00AF7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B32" w:rsidRDefault="00555B32" w:rsidP="00AF7235">
      <w:r>
        <w:separator/>
      </w:r>
    </w:p>
  </w:footnote>
  <w:footnote w:type="continuationSeparator" w:id="0">
    <w:p w:rsidR="00555B32" w:rsidRDefault="00555B32" w:rsidP="00AF72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235" w:rsidRPr="00AF7235" w:rsidRDefault="00AF7235" w:rsidP="00AF7235">
    <w:pPr>
      <w:pStyle w:val="Nagwek"/>
      <w:jc w:val="right"/>
      <w:rPr>
        <w:sz w:val="24"/>
      </w:rPr>
    </w:pPr>
    <w:r>
      <w:rPr>
        <w:sz w:val="24"/>
      </w:rPr>
      <w:t>Załącznik nr 7_2 do SWZ – Przedmiar robót termomodernizacja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5C5"/>
    <w:rsid w:val="00555B32"/>
    <w:rsid w:val="00862CFB"/>
    <w:rsid w:val="00AF7235"/>
    <w:rsid w:val="00E7093D"/>
    <w:rsid w:val="00FA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8B404B-6E5F-420C-8527-12D925366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A2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86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2CFB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F72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7235"/>
    <w:rPr>
      <w:rFonts w:ascii="Times New Roman" w:eastAsiaTheme="minorEastAsia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1630</Words>
  <Characters>9784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Kraszewski</dc:creator>
  <cp:keywords/>
  <dc:description/>
  <cp:lastModifiedBy>Wojciech Kraszewski</cp:lastModifiedBy>
  <cp:revision>1</cp:revision>
  <dcterms:created xsi:type="dcterms:W3CDTF">2021-05-21T05:13:00Z</dcterms:created>
  <dcterms:modified xsi:type="dcterms:W3CDTF">2021-05-21T05:45:00Z</dcterms:modified>
</cp:coreProperties>
</file>